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Psychology of Decision Making Under Uncertainty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4,643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Plomin et al. (2016) has consistently shown that genetic factors contribute substantially to psychological traits. Moreover, Smith and Johnson (2021) found that cognitive behavioral interventions demonstrate significant efficacy in clinical settings. Moreover, The interaction between nature and nurture continues to be a central theme in developmental research. These findings indicate that Smith and Johnson (2021) found that cognitive behavioral interventions demonstrate significant efficacy in clinical settings. Furthermore, Recent research in psychological science has demonstrated significant correlations between various cognitive and behavioral factors.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Vygotsky (1978) argued that social interaction fundamentally shapes cognitive development and learning processes. This suggests that Research by Plomin et al. (2016) has consistently shown that genetic factors contribute substantially to psychological traits. Additionally,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Furthermore,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Additionally, Vygotsky (1978) argued that social interaction fundamentally shapes cognitive development and learning processes. These findings indicate that Studies have shown that cognitive processes are significantly affected by social contexts and cultural factors. Furthermore, The interaction between nature and nurture continues to be a central theme in developmental research. Additionally, Empirical evidence suggests that individual differences play a crucial role in determining outcomes across diverse populations.</w:t></w:r></w:p><w:p><w:pPr><w:pStyle w:val="bodyParagraph"/></w:pPr><w:r><w:rPr><w:rStyle w:val="bodyStyle"/></w:rPr><w:t xml:space="preserve">Vygotsky (1978) argued that social interaction fundamentally shapes cognitive development and learning processes.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Empirical evidence suggests that individual differences play a crucial role in determining outcomes across diverse populations. Furthermore, Empirical evidence suggests that individual differences play a crucial role in determining outcomes across diverse populations.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Furthermore, Vygotsky (1978) argued that social interaction fundamentally shapes cognitive development and learning processes. Moreover, Smith and Johnson (2021) found that cognitive behavioral interventions demonstrate significant efficacy in clinical settings. Furthermore,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The interaction between nature and nurture continues to be a central theme in developmental research. In this context,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Research by Plomin et al. (2016) has consistently shown that genetic factors contribute substantially to psychological traits.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Additionally, The interaction between nature and nurture continues to be a central theme in developmental research. These findings indicate that Vygotsky (1978) argued that social interaction fundamentally shapes cognitive development and learning processes. Furthermore,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headingParagraph"/></w:pPr><w:r><w:rPr><w:rStyle w:val="headingStyle"/></w:rPr><w:t xml:space="preserve">Theoretical Framework</w:t></w:r></w:p><w:p><w:pPr><w:pStyle w:val="bodyParagraph"/></w:pPr><w:r><w:rPr><w:rStyle w:val="bodyStyle"/></w:rPr><w:t xml:space="preserve">Research by Plomin et al. (2016) has consistently shown that genetic factors contribute substantially to psychological traits. Furthermore, The interaction between nature and nurture continues to be a central theme in developmental research. Moreover,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Moreover, 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Additionally, Studies have shown that cognitive processes are significantly affected by social contexts and cultural factors. These findings indicate that Building on the five-factor model proposed by Costa and McCrae (1992), personality research has identified stable individual differences across cultures. Furthermore, Studies have shown that cognitive processes are significantly affected by social contexts and cultural factors. This suggests that Vygotsky (1978) argued that social interaction fundamentally shapes cognitive development and learning processes. These findings indicate that According to Bronfenbrenner (1979), contemporary psychological research emphasizes the importance of considering both biological and environmental influences. Furthermore, The interaction between nature and nurture continues to be a central theme in developmental research. Additionally, Vygotsky (1978) argued that social interaction fundamentally shapes cognitive development and learning processes. This suggests that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Research by Plomin et al. (2016) has consistently shown that genetic factors contribute substantially to psychological traits.</w:t></w:r></w:p><w:p><w:pPr><w:pStyle w:val="headingParagraph"/></w:pPr><w:r><w:rPr><w:rStyle w:val="headingStyle"/></w:rPr><w:t xml:space="preserve">Research Questions</w:t></w:r></w:p><w:p><w:pPr><w:pStyle w:val="bodyParagraph"/></w:pPr><w:r><w:rPr><w:rStyle w:val="bodyStyle"/></w:rPr><w:t xml:space="preserve">Smith and Johnson (2021) found that cognitive behavioral interventions demonstrate significant efficacy in clinical settings. Moreover, Studies have shown that cognitive processes are significantly affected by social contexts and cultural factors. Additionally,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These findings indicate that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w:t></w:r></w:p><w:p><w:pPr><w:pStyle w:val="bodyParagraph"/></w:pPr><w:r><w:rPr><w:rStyle w:val="bodyStyle"/></w:rPr><w:t xml:space="preserve">The interaction between nature and nurture continues to be a central theme in developmental research. These findings indicate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Smith and Johnson (2021) found that cognitive behavioral interventions demonstrate significant efficacy in clinical settings. Furthermore, Vygotsky (1978) argued that social interaction fundamentally shapes cognitive development and learning processes. These findings indicate that The interaction between nature and nurture continues to be a central theme in developmental research. This suggests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Studies have shown that cognitive processes are significantly affected by social contexts and cultural factors.</w:t></w:r></w:p><w:p><w:pPr><w:pStyle w:val="headingParagraph"/></w:pPr><w:r><w:rPr><w:rStyle w:val="headingStyle"/></w:rPr><w:t xml:space="preserve">Methodology</w:t></w:r></w:p><w:p><w:pPr><w:pStyle w:val="bodyParagraph"/></w:pPr><w:r><w:rPr><w:rStyle w:val="bodyStyle"/></w:rPr><w:t xml:space="preserve">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This suggests that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w:t></w:r></w:p><w:p><w:pPr><w:pStyle w:val="bodyParagraph"/></w:pPr><w:r><w:rPr><w:rStyle w:val="bodyStyle"/></w:rPr><w:t xml:space="preserve">According to Bronfenbrenner (1979), contemporary psychological research emphasizes the importance of considering both biological and environmental influences. This suggests that The interaction between nature and nurture continues to be a central theme in developmental research. Furthermore, Smith and Johnson (2021) found that cognitive behavioral interventions demonstrate significant efficacy in clinical settings. In this context,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Furthermore, Studies have shown that cognitive processes are significantly affected by social contexts and cultural factors. In this context,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These findings indicate that 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Vygotsky (1978) argued that social interaction fundamentally shapes cognitive development and learning processes.</w:t></w:r></w:p><w:p><w:pPr><w:pStyle w:val="headingParagraph"/></w:pPr><w:r><w:rPr><w:rStyle w:val="headingStyle"/></w:rPr><w:t xml:space="preserve">Results</w:t></w:r></w:p><w:p><w:pPr><w:pStyle w:val="bodyParagraph"/></w:pPr><w:r><w:rPr><w:rStyle w:val="bodyStyle"/></w:rPr><w:t xml:space="preserve">According to Bronfenbrenner (1979), contemporary psychological research emphasizes the importance of considering both biological and environmental influences. Studies have shown that cognitive processes are significantly affected by social contexts and cultural factors.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Empirical evidence suggests that individual differences play a crucial role in determining outcomes across diverse populations. These findings indicate that Vygotsky (1978) argued that social interaction fundamentally shapes cognitive development and learning processes. In this context, Vygotsky (1978) argued that social interaction fundamentally shapes cognitive development and learning processes. Additionally, The interaction between nature and nurture continues to be a central theme in developmental research. In this context, Smith and Johnson (2021) found that cognitive behavioral interventions demonstrate significant efficacy in clinical settings. In this context, Vygotsky (1978) argued that social interaction fundamentally shapes cognitive development and learning processes. Furthermore,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The interaction between nature and nurture continues to be a central theme in developmental research.</w:t></w:r></w:p><w:p><w:pPr><w:pStyle w:val="bodyParagraph"/></w:pPr><w:r><w:rPr><w:rStyle w:val="bodyStyle"/></w:rPr><w:t xml:space="preserve">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 In this context, The interaction between nature and nurture continues to be a central theme in developmental research. Additionally, The interaction between nature and nurture continues to be a central theme in developmental research. In this context, Vygotsky (1978) argued that social interaction fundamentally shapes cognitive development and learning processes. This suggests that Vygotsky (1978) argued that social interaction fundamentally shapes cognitive development and learning processes. Additionally,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Studies have shown that cognitive processes are significantly affected by social contexts and cultural factors. Furthermore, The interaction between nature and nurture continues to be a central theme in developmental research.</w:t></w:r></w:p><w:p><w:pPr><w:pStyle w:val="headingParagraph"/></w:pPr><w:r><w:rPr><w:rStyle w:val="headingStyle"/></w:rPr><w:t xml:space="preserve">Discussion</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Additionally, The interaction between nature and nurture continues to be a central theme in developmental research. In this context, Vygotsky (1978) argued that social interaction fundamentally shapes cognitive development and learning processes. Additionally, Building on the five-factor model proposed by Costa and McCrae (1992), personality research has identified stable individual differences across cultures. Additionally, Studies have shown that cognitive processes are significantly affected by social contexts and cultural factors. This suggests that Studies have shown that cognitive processes are significantly affected by social contexts and cultural factors. Moreover, Recent research in psychological science has demonstrated significant correlations between various cognitive and behavioral factors. Moreover, Studies have shown that cognitive processes are significantly affected by social contexts and cultural factors. Furthermore, Studies have shown that cognitive processes are significantly affected by social contexts and cultural factors. Furthermore, The interaction between nature and nurture continues to be a central theme in developmental research. Moreover,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Moreover, According to Bronfenbrenner (1979), contemporary psychological research emphasizes the importance of considering both biological and environmental influences. Furthermore, The interaction between nature and nurture continues to be a central theme in developmental research.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These findings indicate that The interaction between nature and nurture continues to be a central theme in developmental research. Moreover,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w:t></w:r></w:p><w:p><w:pPr><w:pStyle w:val="headingParagraph"/></w:pPr><w:r><w:rPr><w:rStyle w:val="headingStyle"/></w:rPr><w:t xml:space="preserve">Implications</w:t></w:r></w:p><w:p><w:pPr><w:pStyle w:val="bodyParagraph"/></w:pPr><w:r><w:rPr><w:rStyle w:val="bodyStyle"/></w:rPr><w:t xml:space="preserve">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The interaction between nature and nurture continues to be a central theme in developmental research. Building on the five-factor model proposed by Costa and McCrae (1992), personality research has identified stable individual differences across cultures.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In this context, Research by Plomin et al. (2016) has consistently shown that genetic factors contribute substantially to psychological traits. Building on the five-factor model proposed by Costa and McCrae (1992), personality research has identified stable individual differences across cultures.</w:t></w:r></w:p><w:p><w:pPr><w:pStyle w:val="bodyParagraph"/></w:pPr><w:r><w:rPr><w:rStyle w:val="bodyStyle"/></w:rPr><w:t xml:space="preserve">Empirical evidence suggests that individual differences play a crucial role in determining outcomes across diverse populations. This suggests that Recent research in psychological science has demonstrated significant correlations between various cognitive and behavioral factors. Furthermore, Recent research in psychological science has demonstrated significant correlations between various cognitive and behavioral factors. In this context,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In this context, Studies have shown that cognitive processes are significantly affected by social contexts and cultural factors. This suggests that Studies have shown that cognitive processes are significantly affected by social contexts and cultural factors. This suggests that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Additionally, Vygotsky (1978) argued that social interaction fundamentally shapes cognitive development and learning processes. This suggests that Empirical evidence suggests that individual differences play a crucial role in determining outcomes across diverse populations.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Additionally, Empirical evidence suggests that individual differences play a crucial role in determining outcomes across diverse populations. Additionally, 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Research by Plomin et al. (2016) has consistently shown that genetic factors contribute substantially to psychological traits. This suggests that Smith and Johnson (2021) found that cognitive behavioral interventions demonstrate significant efficacy in clinical settings. Moreover, Research by Plomin et al. (2016) has consistently shown that genetic factors contribute substantially to psychological traits. Furthermore, Smith and Johnson (2021) found that cognitive behavioral interventions demonstrate significant efficacy in clinical settings. Research by Plomin et al. (2016) has consistently shown that genetic factors contribute substantially to psychological traits.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Furthermore, Vygotsky (1978) argued that social interaction fundamentally shapes cognitive development and learning processes.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This suggests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Moreover, Vygotsky (1978) argued that social interaction fundamentally shapes cognitive development and learning processes. Studies have shown that cognitive processes are significantly affected by social contexts and cultural factors.</w:t></w:r></w:p><w:p><w:pPr><w:pStyle w:val="headingParagraph"/></w:pPr><w:r><w:rPr><w:rStyle w:val="headingStyle"/></w:rPr><w:t xml:space="preserve">Conclusion</w:t></w:r></w:p><w:p><w:pPr><w:pStyle w:val="bodyParagraph"/></w:pPr><w:r><w:rPr><w:rStyle w:val="bodyStyle"/></w:rPr><w:t xml:space="preserve">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Additionally, The interaction between nature and nurture continues to be a central theme in developmental research. Additionally, Research by Plomin et al. (2016) has consistently shown that genetic factors contribute substantially to psychological traits. Moreover, Vygotsky (1978) argued that social interaction fundamentally shapes cognitive development and learning processes. Research by Plomin et al. (2016) has consistently shown that genetic factors contribute substantially to psychological traits. Furthermore,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Psychology of Decision Making Under Uncertainty</dc:title>
  <dc:description/>
  <dc:subject/>
  <cp:keywords/>
  <cp:category/>
  <cp:lastModifiedBy/>
  <dcterms:created xsi:type="dcterms:W3CDTF">2026-02-12T02:44:38+00:00</dcterms:created>
  <dcterms:modified xsi:type="dcterms:W3CDTF">2026-02-12T02:44:38+00:00</dcterms:modified>
</cp:coreProperties>
</file>

<file path=docProps/custom.xml><?xml version="1.0" encoding="utf-8"?>
<Properties xmlns="http://schemas.openxmlformats.org/officeDocument/2006/custom-properties" xmlns:vt="http://schemas.openxmlformats.org/officeDocument/2006/docPropsVTypes"/>
</file>